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68314" w14:textId="7DCFFA78" w:rsidR="006212AC" w:rsidRDefault="00BA2DE3" w:rsidP="009E7D93">
      <w:pPr>
        <w:ind w:left="2160" w:hanging="2160"/>
        <w:rPr>
          <w:b/>
          <w:szCs w:val="24"/>
        </w:rPr>
      </w:pPr>
      <w:bookmarkStart w:id="0" w:name="_GoBack"/>
      <w:bookmarkEnd w:id="0"/>
      <w:r w:rsidRPr="001E3CC9">
        <w:rPr>
          <w:b/>
          <w:szCs w:val="24"/>
        </w:rPr>
        <w:t>STF-</w:t>
      </w:r>
      <w:r w:rsidR="001E3CC9" w:rsidRPr="001E3CC9">
        <w:rPr>
          <w:b/>
          <w:szCs w:val="24"/>
        </w:rPr>
        <w:t>PIA</w:t>
      </w:r>
      <w:r w:rsidR="00C17B3C" w:rsidRPr="001E3CC9">
        <w:rPr>
          <w:b/>
          <w:szCs w:val="24"/>
        </w:rPr>
        <w:t>-</w:t>
      </w:r>
      <w:r w:rsidR="001E3CC9" w:rsidRPr="001E3CC9">
        <w:rPr>
          <w:b/>
          <w:szCs w:val="24"/>
        </w:rPr>
        <w:t>1</w:t>
      </w:r>
      <w:r w:rsidR="00731326">
        <w:rPr>
          <w:b/>
          <w:szCs w:val="24"/>
        </w:rPr>
        <w:t>4</w:t>
      </w:r>
      <w:r w:rsidR="00D01D2F" w:rsidRPr="001E3CC9">
        <w:rPr>
          <w:b/>
          <w:szCs w:val="24"/>
        </w:rPr>
        <w:t>-</w:t>
      </w:r>
      <w:r w:rsidR="003E0DCD">
        <w:rPr>
          <w:b/>
          <w:szCs w:val="24"/>
        </w:rPr>
        <w:t>4</w:t>
      </w:r>
    </w:p>
    <w:p w14:paraId="546F6A42" w14:textId="77777777" w:rsidR="00AF58CB" w:rsidRDefault="00AF58CB" w:rsidP="009E7D93">
      <w:pPr>
        <w:ind w:left="2160" w:hanging="2160"/>
        <w:rPr>
          <w:b/>
          <w:szCs w:val="24"/>
        </w:rPr>
      </w:pPr>
    </w:p>
    <w:p w14:paraId="3B8EAE45" w14:textId="77777777" w:rsidR="0093055A" w:rsidRDefault="00F9581B" w:rsidP="0093055A">
      <w:pPr>
        <w:spacing w:after="200"/>
        <w:rPr>
          <w:b/>
          <w:szCs w:val="24"/>
          <w:u w:val="single"/>
        </w:rPr>
      </w:pPr>
      <w:r w:rsidRPr="004A6C26">
        <w:rPr>
          <w:b/>
          <w:szCs w:val="24"/>
          <w:u w:val="single"/>
        </w:rPr>
        <w:t>Question:</w:t>
      </w:r>
    </w:p>
    <w:p w14:paraId="738E564B" w14:textId="56488ECE" w:rsidR="0093055A" w:rsidRDefault="003E0DCD" w:rsidP="1A3B989A">
      <w:pPr>
        <w:spacing w:after="160" w:line="160" w:lineRule="atLeast"/>
        <w:jc w:val="both"/>
      </w:pPr>
      <w:r>
        <w:t>Beyond the plant site assessments identified in the Company’s response to STF-JKA-2-1 Attachment, did the Company study or investigate any other solutions to address the hydro fleet performance issues that necessitated the modernization investment? If so, provide the details of these alternatives, including copies of all studies, analyses and the associated costs. Provide the Company’s justification for the retrofit solutions it selected.</w:t>
      </w:r>
    </w:p>
    <w:p w14:paraId="7948131B" w14:textId="6781A470" w:rsidR="00F9581B" w:rsidRDefault="00F9581B" w:rsidP="00106852">
      <w:pPr>
        <w:spacing w:after="200"/>
        <w:rPr>
          <w:b/>
          <w:szCs w:val="24"/>
          <w:u w:val="single"/>
        </w:rPr>
      </w:pPr>
      <w:r w:rsidRPr="1A3B989A">
        <w:rPr>
          <w:b/>
          <w:bCs/>
          <w:u w:val="single"/>
        </w:rPr>
        <w:t>Response:</w:t>
      </w:r>
    </w:p>
    <w:p w14:paraId="16F57D85" w14:textId="21DEEC2D" w:rsidR="4171B28E" w:rsidRDefault="4171B28E" w:rsidP="1A3B989A">
      <w:pPr>
        <w:spacing w:after="200" w:line="276" w:lineRule="auto"/>
        <w:jc w:val="both"/>
        <w:rPr>
          <w:color w:val="000000" w:themeColor="text1"/>
          <w:szCs w:val="24"/>
        </w:rPr>
      </w:pPr>
      <w:r w:rsidRPr="1A3B989A">
        <w:rPr>
          <w:color w:val="000000" w:themeColor="text1"/>
          <w:szCs w:val="24"/>
        </w:rPr>
        <w:t xml:space="preserve">As determined in the 2019 IRP, the Hydro Modernization investment is the appropriate solution to address the hydro fleet performance issues. </w:t>
      </w:r>
      <w:r w:rsidR="4A804575" w:rsidRPr="1A3B989A">
        <w:rPr>
          <w:color w:val="000000" w:themeColor="text1"/>
          <w:szCs w:val="24"/>
        </w:rPr>
        <w:t>The equipment at these facilities has reached the end of life</w:t>
      </w:r>
      <w:r w:rsidR="71221C38" w:rsidRPr="1A3B989A">
        <w:rPr>
          <w:color w:val="000000" w:themeColor="text1"/>
          <w:szCs w:val="24"/>
        </w:rPr>
        <w:t>,</w:t>
      </w:r>
      <w:r w:rsidR="4A804575" w:rsidRPr="1A3B989A">
        <w:rPr>
          <w:color w:val="000000" w:themeColor="text1"/>
          <w:szCs w:val="24"/>
        </w:rPr>
        <w:t xml:space="preserve"> and no additional</w:t>
      </w:r>
      <w:r w:rsidR="4D3DAB70" w:rsidRPr="1A3B989A">
        <w:rPr>
          <w:color w:val="000000" w:themeColor="text1"/>
          <w:szCs w:val="24"/>
        </w:rPr>
        <w:t xml:space="preserve"> alternatives are available to maintain operability of this equipment.</w:t>
      </w:r>
      <w:r w:rsidR="4FCA80C9" w:rsidRPr="1A3B989A">
        <w:rPr>
          <w:color w:val="000000" w:themeColor="text1"/>
          <w:szCs w:val="24"/>
        </w:rPr>
        <w:t xml:space="preserve"> </w:t>
      </w:r>
    </w:p>
    <w:sectPr w:rsidR="4171B28E" w:rsidSect="003A1361">
      <w:headerReference w:type="default" r:id="rId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3E37" w14:textId="77777777" w:rsidR="00C718C9" w:rsidRDefault="00C718C9">
      <w:r>
        <w:separator/>
      </w:r>
    </w:p>
  </w:endnote>
  <w:endnote w:type="continuationSeparator" w:id="0">
    <w:p w14:paraId="46520A41" w14:textId="77777777" w:rsidR="00C718C9" w:rsidRDefault="00C7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1DA7" w14:textId="6D2E8B14" w:rsidR="005A3320" w:rsidRPr="000E31CE" w:rsidRDefault="005A3320" w:rsidP="000E31CE">
    <w:pPr>
      <w:pStyle w:val="Footer"/>
    </w:pPr>
    <w:r w:rsidRPr="000E31CE">
      <w:t xml:space="preserve">Contact: </w:t>
    </w:r>
    <w:r w:rsidR="006C59F9" w:rsidRPr="00764554">
      <w:t>Jeff Grubb</w:t>
    </w:r>
    <w:r>
      <w:tab/>
    </w:r>
    <w:r>
      <w:tab/>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56F91" w14:textId="77777777" w:rsidR="00C718C9" w:rsidRDefault="00C718C9">
      <w:r>
        <w:separator/>
      </w:r>
    </w:p>
  </w:footnote>
  <w:footnote w:type="continuationSeparator" w:id="0">
    <w:p w14:paraId="4B71ADF4" w14:textId="77777777" w:rsidR="00C718C9" w:rsidRDefault="00C7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1A441" w14:textId="77777777" w:rsidR="00BD2EC5" w:rsidRDefault="00BD2EC5" w:rsidP="00BD2EC5">
    <w:pPr>
      <w:tabs>
        <w:tab w:val="center" w:pos="4680"/>
      </w:tabs>
      <w:suppressAutoHyphens/>
      <w:ind w:left="720" w:hanging="720"/>
      <w:jc w:val="center"/>
      <w:rPr>
        <w:b/>
        <w:color w:val="000000"/>
      </w:rPr>
    </w:pPr>
    <w:r>
      <w:rPr>
        <w:b/>
      </w:rPr>
      <w:t>Docket No</w:t>
    </w:r>
    <w:r w:rsidR="007C57E1">
      <w:rPr>
        <w:b/>
      </w:rPr>
      <w:t>s</w:t>
    </w:r>
    <w:r>
      <w:rPr>
        <w:b/>
      </w:rPr>
      <w:t xml:space="preserve">. </w:t>
    </w:r>
    <w:r>
      <w:rPr>
        <w:b/>
        <w:color w:val="000000"/>
      </w:rPr>
      <w:t>4</w:t>
    </w:r>
    <w:r w:rsidR="006C59F9">
      <w:rPr>
        <w:b/>
        <w:color w:val="000000"/>
      </w:rPr>
      <w:t>2310</w:t>
    </w:r>
    <w:r>
      <w:rPr>
        <w:b/>
        <w:color w:val="000000"/>
      </w:rPr>
      <w:t xml:space="preserve"> &amp; 4</w:t>
    </w:r>
    <w:r w:rsidR="006C59F9">
      <w:rPr>
        <w:b/>
        <w:color w:val="000000"/>
      </w:rPr>
      <w:t>2311</w:t>
    </w:r>
    <w:r w:rsidRPr="00E30B99">
      <w:rPr>
        <w:b/>
        <w:color w:val="000000"/>
      </w:rPr>
      <w:t xml:space="preserve"> </w:t>
    </w:r>
  </w:p>
  <w:p w14:paraId="75670D54" w14:textId="77777777" w:rsidR="00BD2EC5" w:rsidRDefault="00BD2EC5">
    <w:pPr>
      <w:tabs>
        <w:tab w:val="center" w:pos="4680"/>
      </w:tabs>
      <w:suppressAutoHyphens/>
      <w:ind w:left="720" w:hanging="720"/>
      <w:jc w:val="center"/>
      <w:rPr>
        <w:b/>
        <w:color w:val="000000"/>
      </w:rPr>
    </w:pPr>
    <w:r>
      <w:rPr>
        <w:b/>
        <w:color w:val="000000"/>
      </w:rPr>
      <w:t>Georgia Power Company’s 201</w:t>
    </w:r>
    <w:r w:rsidR="006C59F9">
      <w:rPr>
        <w:b/>
        <w:color w:val="000000"/>
      </w:rPr>
      <w:t>9</w:t>
    </w:r>
    <w:r>
      <w:rPr>
        <w:b/>
        <w:color w:val="000000"/>
      </w:rPr>
      <w:t xml:space="preserve"> IRP</w:t>
    </w:r>
    <w:r w:rsidR="007C57E1">
      <w:rPr>
        <w:b/>
        <w:color w:val="000000"/>
      </w:rPr>
      <w:t xml:space="preserve"> and 201</w:t>
    </w:r>
    <w:r w:rsidR="006C59F9">
      <w:rPr>
        <w:b/>
        <w:color w:val="000000"/>
      </w:rPr>
      <w:t>9</w:t>
    </w:r>
    <w:r w:rsidR="007C57E1">
      <w:rPr>
        <w:b/>
        <w:color w:val="000000"/>
      </w:rPr>
      <w:t xml:space="preserve"> DSM Application</w:t>
    </w:r>
  </w:p>
  <w:p w14:paraId="0D7746CE" w14:textId="04A7C2D4" w:rsidR="00BD2EC5" w:rsidRPr="00117939" w:rsidRDefault="00BD2EC5" w:rsidP="00BD2EC5">
    <w:pPr>
      <w:pStyle w:val="Header"/>
      <w:tabs>
        <w:tab w:val="center" w:pos="4680"/>
        <w:tab w:val="left" w:pos="6862"/>
      </w:tabs>
      <w:jc w:val="center"/>
      <w:rPr>
        <w:b/>
        <w:color w:val="000000"/>
      </w:rPr>
    </w:pPr>
    <w:r>
      <w:rPr>
        <w:b/>
        <w:color w:val="000000"/>
      </w:rPr>
      <w:t>STF</w:t>
    </w:r>
    <w:r w:rsidR="00C17B3C">
      <w:rPr>
        <w:b/>
        <w:color w:val="000000"/>
      </w:rPr>
      <w:t>-</w:t>
    </w:r>
    <w:r w:rsidR="001E3CC9">
      <w:rPr>
        <w:b/>
        <w:color w:val="000000"/>
      </w:rPr>
      <w:t>PIA</w:t>
    </w:r>
    <w:r>
      <w:rPr>
        <w:b/>
        <w:color w:val="000000"/>
      </w:rPr>
      <w:t xml:space="preserve"> Data Request Set Number </w:t>
    </w:r>
    <w:r w:rsidR="001E3CC9">
      <w:rPr>
        <w:b/>
        <w:color w:val="000000"/>
      </w:rPr>
      <w:t>1</w:t>
    </w:r>
    <w:r w:rsidR="001F6B70">
      <w:rPr>
        <w:b/>
        <w:color w:val="000000"/>
      </w:rPr>
      <w:t>4</w:t>
    </w:r>
  </w:p>
  <w:p w14:paraId="33E406E8" w14:textId="77777777" w:rsidR="005A3320" w:rsidRDefault="005A3320" w:rsidP="00F9581B">
    <w:pPr>
      <w:pStyle w:val="Header"/>
      <w:jc w:val="center"/>
      <w:rPr>
        <w:b/>
      </w:rPr>
    </w:pPr>
    <w:r>
      <w:rPr>
        <w:b/>
      </w:rPr>
      <w:t>_______________________________________________________________________</w:t>
    </w:r>
  </w:p>
  <w:p w14:paraId="4DE9C35A" w14:textId="77777777" w:rsidR="005A3320" w:rsidRDefault="005A3320" w:rsidP="00F9581B">
    <w:pPr>
      <w:pStyle w:val="Header"/>
      <w:jc w:val="center"/>
    </w:pPr>
  </w:p>
  <w:p w14:paraId="1BF84211"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76239EE"/>
    <w:multiLevelType w:val="hybridMultilevel"/>
    <w:tmpl w:val="60DC5E36"/>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AF6"/>
    <w:multiLevelType w:val="hybridMultilevel"/>
    <w:tmpl w:val="436CF098"/>
    <w:lvl w:ilvl="0" w:tplc="0E3EDFFA">
      <w:start w:val="1"/>
      <w:numFmt w:val="decimal"/>
      <w:lvlText w:val="STF-1-%1."/>
      <w:lvlJc w:val="left"/>
      <w:pPr>
        <w:tabs>
          <w:tab w:val="num" w:pos="1080"/>
        </w:tabs>
        <w:ind w:left="360" w:hanging="360"/>
      </w:pPr>
    </w:lvl>
    <w:lvl w:ilvl="1" w:tplc="1AAED57C">
      <w:numFmt w:val="decimal"/>
      <w:lvlText w:val=""/>
      <w:lvlJc w:val="left"/>
    </w:lvl>
    <w:lvl w:ilvl="2" w:tplc="995CE6BC">
      <w:numFmt w:val="decimal"/>
      <w:lvlText w:val=""/>
      <w:lvlJc w:val="left"/>
    </w:lvl>
    <w:lvl w:ilvl="3" w:tplc="72CEBAD0">
      <w:numFmt w:val="decimal"/>
      <w:lvlText w:val=""/>
      <w:lvlJc w:val="left"/>
    </w:lvl>
    <w:lvl w:ilvl="4" w:tplc="5978C3A6">
      <w:numFmt w:val="decimal"/>
      <w:lvlText w:val=""/>
      <w:lvlJc w:val="left"/>
    </w:lvl>
    <w:lvl w:ilvl="5" w:tplc="341C9D58">
      <w:numFmt w:val="decimal"/>
      <w:lvlText w:val=""/>
      <w:lvlJc w:val="left"/>
    </w:lvl>
    <w:lvl w:ilvl="6" w:tplc="DAF6BB04">
      <w:numFmt w:val="decimal"/>
      <w:lvlText w:val=""/>
      <w:lvlJc w:val="left"/>
    </w:lvl>
    <w:lvl w:ilvl="7" w:tplc="392A4BCC">
      <w:numFmt w:val="decimal"/>
      <w:lvlText w:val=""/>
      <w:lvlJc w:val="left"/>
    </w:lvl>
    <w:lvl w:ilvl="8" w:tplc="360484DC">
      <w:numFmt w:val="decimal"/>
      <w:lvlText w:val=""/>
      <w:lvlJc w:val="left"/>
    </w:lvl>
  </w:abstractNum>
  <w:abstractNum w:abstractNumId="11"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BF3AC4"/>
    <w:multiLevelType w:val="hybridMultilevel"/>
    <w:tmpl w:val="F24E2C98"/>
    <w:lvl w:ilvl="0" w:tplc="F45E5590">
      <w:start w:val="1"/>
      <w:numFmt w:val="decimal"/>
      <w:lvlText w:val="STF-16-%1"/>
      <w:lvlJc w:val="left"/>
      <w:pPr>
        <w:tabs>
          <w:tab w:val="num" w:pos="1440"/>
        </w:tabs>
        <w:ind w:left="1440" w:hanging="1440"/>
      </w:pPr>
      <w:rPr>
        <w:rFonts w:hint="default"/>
        <w:b/>
        <w:bCs/>
      </w:rPr>
    </w:lvl>
    <w:lvl w:ilvl="1" w:tplc="F77AB90C">
      <w:start w:val="1"/>
      <w:numFmt w:val="lowerLetter"/>
      <w:lvlText w:val="%2.    "/>
      <w:lvlJc w:val="left"/>
      <w:pPr>
        <w:tabs>
          <w:tab w:val="num" w:pos="2340"/>
        </w:tabs>
        <w:ind w:left="3060" w:hanging="720"/>
      </w:pPr>
      <w:rPr>
        <w:rFonts w:hint="default"/>
      </w:rPr>
    </w:lvl>
    <w:lvl w:ilvl="2" w:tplc="B9FA63BE">
      <w:start w:val="1"/>
      <w:numFmt w:val="decimal"/>
      <w:lvlText w:val="%3)"/>
      <w:lvlJc w:val="left"/>
      <w:pPr>
        <w:ind w:left="3060" w:hanging="720"/>
      </w:pPr>
      <w:rPr>
        <w:rFonts w:hint="default"/>
      </w:rPr>
    </w:lvl>
    <w:lvl w:ilvl="3" w:tplc="03505F70">
      <w:start w:val="1"/>
      <w:numFmt w:val="decimal"/>
      <w:lvlText w:val="(%4)"/>
      <w:lvlJc w:val="left"/>
      <w:pPr>
        <w:ind w:left="1800" w:hanging="360"/>
      </w:pPr>
      <w:rPr>
        <w:rFonts w:hint="default"/>
      </w:rPr>
    </w:lvl>
    <w:lvl w:ilvl="4" w:tplc="DEC6D592">
      <w:start w:val="1"/>
      <w:numFmt w:val="lowerLetter"/>
      <w:lvlText w:val="(%5)"/>
      <w:lvlJc w:val="left"/>
      <w:pPr>
        <w:ind w:left="2160" w:hanging="360"/>
      </w:pPr>
      <w:rPr>
        <w:rFonts w:hint="default"/>
      </w:rPr>
    </w:lvl>
    <w:lvl w:ilvl="5" w:tplc="F432DEFE">
      <w:start w:val="1"/>
      <w:numFmt w:val="lowerRoman"/>
      <w:lvlText w:val="(%6)"/>
      <w:lvlJc w:val="left"/>
      <w:pPr>
        <w:ind w:left="2520" w:hanging="360"/>
      </w:pPr>
      <w:rPr>
        <w:rFonts w:hint="default"/>
      </w:rPr>
    </w:lvl>
    <w:lvl w:ilvl="6" w:tplc="4C7A6062">
      <w:start w:val="1"/>
      <w:numFmt w:val="decimal"/>
      <w:lvlText w:val="%7."/>
      <w:lvlJc w:val="left"/>
      <w:pPr>
        <w:ind w:left="2880" w:hanging="360"/>
      </w:pPr>
      <w:rPr>
        <w:rFonts w:hint="default"/>
      </w:rPr>
    </w:lvl>
    <w:lvl w:ilvl="7" w:tplc="2B0A6B60">
      <w:start w:val="1"/>
      <w:numFmt w:val="lowerLetter"/>
      <w:lvlText w:val="%8."/>
      <w:lvlJc w:val="left"/>
      <w:pPr>
        <w:ind w:left="3240" w:hanging="360"/>
      </w:pPr>
      <w:rPr>
        <w:rFonts w:hint="default"/>
      </w:rPr>
    </w:lvl>
    <w:lvl w:ilvl="8" w:tplc="CBD6904E">
      <w:start w:val="1"/>
      <w:numFmt w:val="lowerRoman"/>
      <w:lvlText w:val="%9."/>
      <w:lvlJc w:val="left"/>
      <w:pPr>
        <w:ind w:left="3600" w:hanging="360"/>
      </w:pPr>
      <w:rPr>
        <w:rFonts w:hint="default"/>
      </w:rPr>
    </w:lvl>
  </w:abstractNum>
  <w:abstractNum w:abstractNumId="13"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C5FC7"/>
    <w:multiLevelType w:val="hybridMultilevel"/>
    <w:tmpl w:val="60DC5E36"/>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FC7E22"/>
    <w:multiLevelType w:val="hybridMultilevel"/>
    <w:tmpl w:val="2B26C6AA"/>
    <w:lvl w:ilvl="0" w:tplc="3F064F56">
      <w:start w:val="1"/>
      <w:numFmt w:val="decimal"/>
      <w:lvlText w:val="STF-PIA-14-%1"/>
      <w:lvlJc w:val="left"/>
      <w:pPr>
        <w:ind w:left="720" w:hanging="360"/>
      </w:pPr>
      <w:rPr>
        <w:rFonts w:ascii="Times New Roman" w:hAnsi="Times New Roman" w:cs="Times New Roman" w:hint="default"/>
        <w:b/>
        <w:color w:val="auto"/>
        <w:sz w:val="24"/>
        <w:szCs w:val="24"/>
      </w:r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D67277C0">
      <w:start w:val="1"/>
      <w:numFmt w:val="decimal"/>
      <w:lvlText w:val="STF-123-%4"/>
      <w:lvlJc w:val="left"/>
      <w:pPr>
        <w:ind w:left="2970" w:hanging="360"/>
      </w:pPr>
      <w:rPr>
        <w:rFonts w:hint="default"/>
        <w:b/>
      </w:rPr>
    </w:lvl>
    <w:lvl w:ilvl="4" w:tplc="04090019">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471DB9"/>
    <w:multiLevelType w:val="hybridMultilevel"/>
    <w:tmpl w:val="4E22F3F0"/>
    <w:lvl w:ilvl="0" w:tplc="B4EAFA30">
      <w:start w:val="1"/>
      <w:numFmt w:val="lowerLetter"/>
      <w:lvlText w:val="%1."/>
      <w:lvlJc w:val="left"/>
      <w:pPr>
        <w:tabs>
          <w:tab w:val="num" w:pos="720"/>
        </w:tabs>
        <w:ind w:left="72" w:firstLine="288"/>
      </w:pPr>
      <w:rPr>
        <w:rFonts w:hint="default"/>
        <w:sz w:val="24"/>
        <w:szCs w:val="24"/>
      </w:rPr>
    </w:lvl>
    <w:lvl w:ilvl="1" w:tplc="B8E81D08">
      <w:start w:val="1"/>
      <w:numFmt w:val="lowerLetter"/>
      <w:lvlText w:val="%2."/>
      <w:lvlJc w:val="left"/>
      <w:pPr>
        <w:tabs>
          <w:tab w:val="num" w:pos="1350"/>
        </w:tabs>
        <w:ind w:left="1350" w:hanging="360"/>
      </w:pPr>
      <w:rPr>
        <w:rFonts w:hint="default"/>
      </w:rPr>
    </w:lvl>
    <w:lvl w:ilvl="2" w:tplc="113A3C78">
      <w:start w:val="1"/>
      <w:numFmt w:val="lowerLetter"/>
      <w:lvlText w:val="%3."/>
      <w:lvlJc w:val="left"/>
      <w:pPr>
        <w:tabs>
          <w:tab w:val="num" w:pos="2160"/>
        </w:tabs>
        <w:ind w:left="2160" w:hanging="360"/>
      </w:pPr>
      <w:rPr>
        <w:rFonts w:hint="default"/>
      </w:rPr>
    </w:lvl>
    <w:lvl w:ilvl="3" w:tplc="378A2292">
      <w:start w:val="1"/>
      <w:numFmt w:val="lowerLetter"/>
      <w:lvlText w:val="%4."/>
      <w:lvlJc w:val="left"/>
      <w:pPr>
        <w:tabs>
          <w:tab w:val="num" w:pos="2880"/>
        </w:tabs>
        <w:ind w:left="2880" w:hanging="360"/>
      </w:pPr>
      <w:rPr>
        <w:rFonts w:hint="default"/>
      </w:rPr>
    </w:lvl>
    <w:lvl w:ilvl="4" w:tplc="A720FCDE">
      <w:start w:val="1"/>
      <w:numFmt w:val="lowerLetter"/>
      <w:lvlText w:val="%5."/>
      <w:lvlJc w:val="left"/>
      <w:pPr>
        <w:tabs>
          <w:tab w:val="num" w:pos="3600"/>
        </w:tabs>
        <w:ind w:left="3600" w:hanging="360"/>
      </w:pPr>
      <w:rPr>
        <w:rFonts w:hint="default"/>
      </w:rPr>
    </w:lvl>
    <w:lvl w:ilvl="5" w:tplc="916677A2">
      <w:start w:val="1"/>
      <w:numFmt w:val="lowerLetter"/>
      <w:lvlText w:val="%6."/>
      <w:lvlJc w:val="left"/>
      <w:pPr>
        <w:tabs>
          <w:tab w:val="num" w:pos="4320"/>
        </w:tabs>
        <w:ind w:left="4320" w:hanging="360"/>
      </w:pPr>
      <w:rPr>
        <w:rFonts w:hint="default"/>
      </w:rPr>
    </w:lvl>
    <w:lvl w:ilvl="6" w:tplc="0896BBBE">
      <w:start w:val="1"/>
      <w:numFmt w:val="lowerLetter"/>
      <w:lvlText w:val="%7."/>
      <w:lvlJc w:val="left"/>
      <w:pPr>
        <w:tabs>
          <w:tab w:val="num" w:pos="5040"/>
        </w:tabs>
        <w:ind w:left="5040" w:hanging="360"/>
      </w:pPr>
      <w:rPr>
        <w:rFonts w:hint="default"/>
      </w:rPr>
    </w:lvl>
    <w:lvl w:ilvl="7" w:tplc="E6F6EBFC">
      <w:start w:val="1"/>
      <w:numFmt w:val="lowerLetter"/>
      <w:lvlText w:val="%8."/>
      <w:lvlJc w:val="left"/>
      <w:pPr>
        <w:tabs>
          <w:tab w:val="num" w:pos="5760"/>
        </w:tabs>
        <w:ind w:left="5760" w:hanging="360"/>
      </w:pPr>
      <w:rPr>
        <w:rFonts w:hint="default"/>
      </w:rPr>
    </w:lvl>
    <w:lvl w:ilvl="8" w:tplc="C0C28D1E">
      <w:start w:val="1"/>
      <w:numFmt w:val="lowerLetter"/>
      <w:lvlText w:val="%9."/>
      <w:lvlJc w:val="left"/>
      <w:pPr>
        <w:tabs>
          <w:tab w:val="num" w:pos="6480"/>
        </w:tabs>
        <w:ind w:left="6480" w:hanging="360"/>
      </w:pPr>
      <w:rPr>
        <w:rFonts w:hint="default"/>
      </w:rPr>
    </w:lvl>
  </w:abstractNum>
  <w:abstractNum w:abstractNumId="21"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475909"/>
    <w:multiLevelType w:val="hybridMultilevel"/>
    <w:tmpl w:val="DA42B430"/>
    <w:lvl w:ilvl="0" w:tplc="8E6C35C8">
      <w:start w:val="1"/>
      <w:numFmt w:val="bullet"/>
      <w:lvlText w:val=""/>
      <w:lvlJc w:val="left"/>
      <w:pPr>
        <w:tabs>
          <w:tab w:val="num" w:pos="1800"/>
        </w:tabs>
        <w:ind w:left="1800" w:hanging="360"/>
      </w:pPr>
      <w:rPr>
        <w:rFonts w:ascii="Symbol" w:hAnsi="Symbol" w:hint="default"/>
      </w:rPr>
    </w:lvl>
    <w:lvl w:ilvl="1" w:tplc="8EDC3680">
      <w:start w:val="1"/>
      <w:numFmt w:val="lowerLetter"/>
      <w:lvlText w:val="%2."/>
      <w:lvlJc w:val="left"/>
      <w:pPr>
        <w:tabs>
          <w:tab w:val="num" w:pos="2430"/>
        </w:tabs>
        <w:ind w:left="2430" w:hanging="360"/>
      </w:pPr>
    </w:lvl>
    <w:lvl w:ilvl="2" w:tplc="13E23208">
      <w:start w:val="1"/>
      <w:numFmt w:val="lowerLetter"/>
      <w:lvlText w:val="%3."/>
      <w:lvlJc w:val="left"/>
      <w:pPr>
        <w:tabs>
          <w:tab w:val="num" w:pos="3240"/>
        </w:tabs>
        <w:ind w:left="3240" w:hanging="360"/>
      </w:pPr>
    </w:lvl>
    <w:lvl w:ilvl="3" w:tplc="C14026C2">
      <w:start w:val="1"/>
      <w:numFmt w:val="lowerLetter"/>
      <w:lvlText w:val="%4."/>
      <w:lvlJc w:val="left"/>
      <w:pPr>
        <w:tabs>
          <w:tab w:val="num" w:pos="3960"/>
        </w:tabs>
        <w:ind w:left="3960" w:hanging="360"/>
      </w:pPr>
    </w:lvl>
    <w:lvl w:ilvl="4" w:tplc="606EBCB0">
      <w:start w:val="1"/>
      <w:numFmt w:val="lowerLetter"/>
      <w:lvlText w:val="%5."/>
      <w:lvlJc w:val="left"/>
      <w:pPr>
        <w:tabs>
          <w:tab w:val="num" w:pos="4680"/>
        </w:tabs>
        <w:ind w:left="4680" w:hanging="360"/>
      </w:pPr>
    </w:lvl>
    <w:lvl w:ilvl="5" w:tplc="50E84AB2">
      <w:start w:val="1"/>
      <w:numFmt w:val="lowerLetter"/>
      <w:lvlText w:val="%6."/>
      <w:lvlJc w:val="left"/>
      <w:pPr>
        <w:tabs>
          <w:tab w:val="num" w:pos="5400"/>
        </w:tabs>
        <w:ind w:left="5400" w:hanging="360"/>
      </w:pPr>
    </w:lvl>
    <w:lvl w:ilvl="6" w:tplc="0D00F658">
      <w:start w:val="1"/>
      <w:numFmt w:val="lowerLetter"/>
      <w:lvlText w:val="%7."/>
      <w:lvlJc w:val="left"/>
      <w:pPr>
        <w:tabs>
          <w:tab w:val="num" w:pos="6120"/>
        </w:tabs>
        <w:ind w:left="6120" w:hanging="360"/>
      </w:pPr>
    </w:lvl>
    <w:lvl w:ilvl="7" w:tplc="127EA9A0">
      <w:start w:val="1"/>
      <w:numFmt w:val="lowerLetter"/>
      <w:lvlText w:val="%8."/>
      <w:lvlJc w:val="left"/>
      <w:pPr>
        <w:tabs>
          <w:tab w:val="num" w:pos="6840"/>
        </w:tabs>
        <w:ind w:left="6840" w:hanging="360"/>
      </w:pPr>
    </w:lvl>
    <w:lvl w:ilvl="8" w:tplc="D07CAEF2">
      <w:start w:val="1"/>
      <w:numFmt w:val="lowerLetter"/>
      <w:lvlText w:val="%9."/>
      <w:lvlJc w:val="left"/>
      <w:pPr>
        <w:tabs>
          <w:tab w:val="num" w:pos="7560"/>
        </w:tabs>
        <w:ind w:left="7560" w:hanging="360"/>
      </w:pPr>
    </w:lvl>
  </w:abstractNum>
  <w:abstractNum w:abstractNumId="27" w15:restartNumberingAfterBreak="0">
    <w:nsid w:val="6B6E2B32"/>
    <w:multiLevelType w:val="hybridMultilevel"/>
    <w:tmpl w:val="09960E6C"/>
    <w:lvl w:ilvl="0" w:tplc="1F3EF04C">
      <w:start w:val="1"/>
      <w:numFmt w:val="decimal"/>
      <w:lvlText w:val="STF-HPSC-1-%1"/>
      <w:lvlJc w:val="left"/>
      <w:pPr>
        <w:tabs>
          <w:tab w:val="num" w:pos="1872"/>
        </w:tabs>
        <w:ind w:left="1872" w:hanging="1872"/>
      </w:pPr>
      <w:rPr>
        <w:rFonts w:ascii="Times New Roman Bold" w:hAnsi="Times New Roman Bold" w:hint="default"/>
        <w:b/>
        <w:i w:val="0"/>
        <w:sz w:val="20"/>
        <w:szCs w:val="20"/>
      </w:rPr>
    </w:lvl>
    <w:lvl w:ilvl="1" w:tplc="53DC7C72">
      <w:numFmt w:val="decimal"/>
      <w:lvlText w:val=""/>
      <w:lvlJc w:val="left"/>
    </w:lvl>
    <w:lvl w:ilvl="2" w:tplc="96DE374C">
      <w:numFmt w:val="decimal"/>
      <w:lvlText w:val=""/>
      <w:lvlJc w:val="left"/>
    </w:lvl>
    <w:lvl w:ilvl="3" w:tplc="CD12E9EA">
      <w:numFmt w:val="decimal"/>
      <w:lvlText w:val=""/>
      <w:lvlJc w:val="left"/>
    </w:lvl>
    <w:lvl w:ilvl="4" w:tplc="663ECE3A">
      <w:numFmt w:val="decimal"/>
      <w:lvlText w:val=""/>
      <w:lvlJc w:val="left"/>
    </w:lvl>
    <w:lvl w:ilvl="5" w:tplc="FC4A6810">
      <w:numFmt w:val="decimal"/>
      <w:lvlText w:val=""/>
      <w:lvlJc w:val="left"/>
    </w:lvl>
    <w:lvl w:ilvl="6" w:tplc="99D88B20">
      <w:numFmt w:val="decimal"/>
      <w:lvlText w:val=""/>
      <w:lvlJc w:val="left"/>
    </w:lvl>
    <w:lvl w:ilvl="7" w:tplc="D6D8A2E4">
      <w:numFmt w:val="decimal"/>
      <w:lvlText w:val=""/>
      <w:lvlJc w:val="left"/>
    </w:lvl>
    <w:lvl w:ilvl="8" w:tplc="93E2DD5A">
      <w:numFmt w:val="decimal"/>
      <w:lvlText w:val=""/>
      <w:lvlJc w:val="left"/>
    </w:lvl>
  </w:abstractNum>
  <w:abstractNum w:abstractNumId="28"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9"/>
  </w:num>
  <w:num w:numId="4">
    <w:abstractNumId w:val="27"/>
  </w:num>
  <w:num w:numId="5">
    <w:abstractNumId w:val="29"/>
  </w:num>
  <w:num w:numId="6">
    <w:abstractNumId w:val="22"/>
  </w:num>
  <w:num w:numId="7">
    <w:abstractNumId w:val="15"/>
  </w:num>
  <w:num w:numId="8">
    <w:abstractNumId w:val="13"/>
  </w:num>
  <w:num w:numId="9">
    <w:abstractNumId w:val="0"/>
  </w:num>
  <w:num w:numId="10">
    <w:abstractNumId w:val="21"/>
  </w:num>
  <w:num w:numId="11">
    <w:abstractNumId w:val="9"/>
  </w:num>
  <w:num w:numId="12">
    <w:abstractNumId w:val="24"/>
  </w:num>
  <w:num w:numId="13">
    <w:abstractNumId w:val="31"/>
  </w:num>
  <w:num w:numId="14">
    <w:abstractNumId w:val="11"/>
  </w:num>
  <w:num w:numId="15">
    <w:abstractNumId w:val="12"/>
  </w:num>
  <w:num w:numId="16">
    <w:abstractNumId w:val="3"/>
  </w:num>
  <w:num w:numId="17">
    <w:abstractNumId w:val="8"/>
  </w:num>
  <w:num w:numId="18">
    <w:abstractNumId w:val="14"/>
  </w:num>
  <w:num w:numId="19">
    <w:abstractNumId w:val="6"/>
  </w:num>
  <w:num w:numId="20">
    <w:abstractNumId w:val="34"/>
  </w:num>
  <w:num w:numId="21">
    <w:abstractNumId w:val="32"/>
  </w:num>
  <w:num w:numId="22">
    <w:abstractNumId w:val="33"/>
  </w:num>
  <w:num w:numId="23">
    <w:abstractNumId w:val="4"/>
  </w:num>
  <w:num w:numId="24">
    <w:abstractNumId w:val="18"/>
  </w:num>
  <w:num w:numId="25">
    <w:abstractNumId w:val="30"/>
  </w:num>
  <w:num w:numId="26">
    <w:abstractNumId w:val="23"/>
  </w:num>
  <w:num w:numId="27">
    <w:abstractNumId w:val="7"/>
  </w:num>
  <w:num w:numId="28">
    <w:abstractNumId w:val="28"/>
  </w:num>
  <w:num w:numId="29">
    <w:abstractNumId w:val="25"/>
  </w:num>
  <w:num w:numId="30">
    <w:abstractNumId w:val="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5"/>
  </w:num>
  <w:num w:numId="34">
    <w:abstractNumId w:val="20"/>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140FE"/>
    <w:rsid w:val="00027496"/>
    <w:rsid w:val="00031355"/>
    <w:rsid w:val="000367DE"/>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53EF"/>
    <w:rsid w:val="000F40C3"/>
    <w:rsid w:val="000F44D4"/>
    <w:rsid w:val="000F4B25"/>
    <w:rsid w:val="000F6B8D"/>
    <w:rsid w:val="0010189A"/>
    <w:rsid w:val="00103BEF"/>
    <w:rsid w:val="00106852"/>
    <w:rsid w:val="001068BE"/>
    <w:rsid w:val="00106E0E"/>
    <w:rsid w:val="0010762C"/>
    <w:rsid w:val="00110A04"/>
    <w:rsid w:val="001117E1"/>
    <w:rsid w:val="001141B8"/>
    <w:rsid w:val="00117939"/>
    <w:rsid w:val="0012211C"/>
    <w:rsid w:val="00125502"/>
    <w:rsid w:val="00127751"/>
    <w:rsid w:val="001351B3"/>
    <w:rsid w:val="001351C3"/>
    <w:rsid w:val="001471DC"/>
    <w:rsid w:val="001565BF"/>
    <w:rsid w:val="001600C7"/>
    <w:rsid w:val="00160594"/>
    <w:rsid w:val="00163C6B"/>
    <w:rsid w:val="001805F0"/>
    <w:rsid w:val="0018130B"/>
    <w:rsid w:val="00194373"/>
    <w:rsid w:val="001A2BF6"/>
    <w:rsid w:val="001B230C"/>
    <w:rsid w:val="001B43E1"/>
    <w:rsid w:val="001B5610"/>
    <w:rsid w:val="001C189E"/>
    <w:rsid w:val="001C3F8B"/>
    <w:rsid w:val="001D270B"/>
    <w:rsid w:val="001E3CC9"/>
    <w:rsid w:val="001F39D6"/>
    <w:rsid w:val="001F6B70"/>
    <w:rsid w:val="002135C1"/>
    <w:rsid w:val="002159DD"/>
    <w:rsid w:val="002162F9"/>
    <w:rsid w:val="00217B12"/>
    <w:rsid w:val="0022192B"/>
    <w:rsid w:val="00224533"/>
    <w:rsid w:val="00224DE1"/>
    <w:rsid w:val="00235F21"/>
    <w:rsid w:val="00236F55"/>
    <w:rsid w:val="00240B11"/>
    <w:rsid w:val="0024768A"/>
    <w:rsid w:val="00251620"/>
    <w:rsid w:val="00256AC6"/>
    <w:rsid w:val="00261C80"/>
    <w:rsid w:val="002636E8"/>
    <w:rsid w:val="00274663"/>
    <w:rsid w:val="00275361"/>
    <w:rsid w:val="0028238F"/>
    <w:rsid w:val="00284E36"/>
    <w:rsid w:val="002860F3"/>
    <w:rsid w:val="00286821"/>
    <w:rsid w:val="0029273C"/>
    <w:rsid w:val="002962A5"/>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3FB3"/>
    <w:rsid w:val="00314323"/>
    <w:rsid w:val="0031441F"/>
    <w:rsid w:val="00321E32"/>
    <w:rsid w:val="00323674"/>
    <w:rsid w:val="00342CB8"/>
    <w:rsid w:val="00344565"/>
    <w:rsid w:val="003468C8"/>
    <w:rsid w:val="0035252A"/>
    <w:rsid w:val="00363234"/>
    <w:rsid w:val="00363E71"/>
    <w:rsid w:val="003720DF"/>
    <w:rsid w:val="00377E97"/>
    <w:rsid w:val="00390A69"/>
    <w:rsid w:val="00390F28"/>
    <w:rsid w:val="00392BD7"/>
    <w:rsid w:val="003A1361"/>
    <w:rsid w:val="003A4DD5"/>
    <w:rsid w:val="003B02B5"/>
    <w:rsid w:val="003D3D0D"/>
    <w:rsid w:val="003D4422"/>
    <w:rsid w:val="003D4DA4"/>
    <w:rsid w:val="003D5496"/>
    <w:rsid w:val="003E0DCD"/>
    <w:rsid w:val="003E7425"/>
    <w:rsid w:val="003F31DB"/>
    <w:rsid w:val="00404019"/>
    <w:rsid w:val="0040721B"/>
    <w:rsid w:val="00411BBA"/>
    <w:rsid w:val="004130A9"/>
    <w:rsid w:val="00422221"/>
    <w:rsid w:val="004261E8"/>
    <w:rsid w:val="0043076D"/>
    <w:rsid w:val="00443D17"/>
    <w:rsid w:val="00452E37"/>
    <w:rsid w:val="00460DA0"/>
    <w:rsid w:val="004633C0"/>
    <w:rsid w:val="00463BA4"/>
    <w:rsid w:val="004674B0"/>
    <w:rsid w:val="00467A9B"/>
    <w:rsid w:val="004729C3"/>
    <w:rsid w:val="00476305"/>
    <w:rsid w:val="00486741"/>
    <w:rsid w:val="0049105C"/>
    <w:rsid w:val="004975F9"/>
    <w:rsid w:val="004A1550"/>
    <w:rsid w:val="004A27B5"/>
    <w:rsid w:val="004A47EB"/>
    <w:rsid w:val="004A77AD"/>
    <w:rsid w:val="004A7A9E"/>
    <w:rsid w:val="004B19D0"/>
    <w:rsid w:val="004B4D8D"/>
    <w:rsid w:val="004B5EF5"/>
    <w:rsid w:val="004C3CEC"/>
    <w:rsid w:val="004C7F86"/>
    <w:rsid w:val="004E3D92"/>
    <w:rsid w:val="004F6790"/>
    <w:rsid w:val="004F7364"/>
    <w:rsid w:val="005023CF"/>
    <w:rsid w:val="0051645B"/>
    <w:rsid w:val="00516A67"/>
    <w:rsid w:val="00522346"/>
    <w:rsid w:val="00531B45"/>
    <w:rsid w:val="005337FA"/>
    <w:rsid w:val="005357BA"/>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A3320"/>
    <w:rsid w:val="005A5B93"/>
    <w:rsid w:val="005B0A36"/>
    <w:rsid w:val="005B2FC0"/>
    <w:rsid w:val="005B44ED"/>
    <w:rsid w:val="005C630E"/>
    <w:rsid w:val="005D227C"/>
    <w:rsid w:val="005D3242"/>
    <w:rsid w:val="005E108D"/>
    <w:rsid w:val="005E503A"/>
    <w:rsid w:val="005F4B9A"/>
    <w:rsid w:val="00600239"/>
    <w:rsid w:val="00602FBE"/>
    <w:rsid w:val="00616942"/>
    <w:rsid w:val="00620CDF"/>
    <w:rsid w:val="006212AC"/>
    <w:rsid w:val="00627C7D"/>
    <w:rsid w:val="00631CD0"/>
    <w:rsid w:val="00650A40"/>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212F7"/>
    <w:rsid w:val="00722216"/>
    <w:rsid w:val="00724841"/>
    <w:rsid w:val="00731326"/>
    <w:rsid w:val="00737399"/>
    <w:rsid w:val="00744F8E"/>
    <w:rsid w:val="00753404"/>
    <w:rsid w:val="00753494"/>
    <w:rsid w:val="00755BAD"/>
    <w:rsid w:val="00757573"/>
    <w:rsid w:val="00764554"/>
    <w:rsid w:val="0077286C"/>
    <w:rsid w:val="0077408E"/>
    <w:rsid w:val="007803CD"/>
    <w:rsid w:val="00780E0C"/>
    <w:rsid w:val="00783ADF"/>
    <w:rsid w:val="00784486"/>
    <w:rsid w:val="0078633B"/>
    <w:rsid w:val="007A53A2"/>
    <w:rsid w:val="007B0AE8"/>
    <w:rsid w:val="007B4007"/>
    <w:rsid w:val="007B5BD4"/>
    <w:rsid w:val="007C2EE5"/>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63A52"/>
    <w:rsid w:val="0086712B"/>
    <w:rsid w:val="008703B3"/>
    <w:rsid w:val="00871CB9"/>
    <w:rsid w:val="008754DF"/>
    <w:rsid w:val="0087752D"/>
    <w:rsid w:val="00881D3E"/>
    <w:rsid w:val="0088267B"/>
    <w:rsid w:val="00891216"/>
    <w:rsid w:val="00892467"/>
    <w:rsid w:val="008948E1"/>
    <w:rsid w:val="00896CBF"/>
    <w:rsid w:val="008A2E6C"/>
    <w:rsid w:val="008A3CE1"/>
    <w:rsid w:val="008A7C37"/>
    <w:rsid w:val="008B223A"/>
    <w:rsid w:val="008B3937"/>
    <w:rsid w:val="008B51B8"/>
    <w:rsid w:val="008C2A2A"/>
    <w:rsid w:val="008C6824"/>
    <w:rsid w:val="008E0570"/>
    <w:rsid w:val="008E082C"/>
    <w:rsid w:val="008E339B"/>
    <w:rsid w:val="008E43F6"/>
    <w:rsid w:val="008E4EB8"/>
    <w:rsid w:val="008E60B9"/>
    <w:rsid w:val="008E6394"/>
    <w:rsid w:val="008F28B7"/>
    <w:rsid w:val="0090059C"/>
    <w:rsid w:val="009029F1"/>
    <w:rsid w:val="009110C1"/>
    <w:rsid w:val="009114E6"/>
    <w:rsid w:val="0091353D"/>
    <w:rsid w:val="00916D90"/>
    <w:rsid w:val="009201E8"/>
    <w:rsid w:val="00927367"/>
    <w:rsid w:val="0093055A"/>
    <w:rsid w:val="00931005"/>
    <w:rsid w:val="00940F7D"/>
    <w:rsid w:val="00954B4F"/>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4F9D"/>
    <w:rsid w:val="009E26EF"/>
    <w:rsid w:val="009E6989"/>
    <w:rsid w:val="009E7D93"/>
    <w:rsid w:val="009F0201"/>
    <w:rsid w:val="009F46FC"/>
    <w:rsid w:val="009F7D4C"/>
    <w:rsid w:val="00A03F4A"/>
    <w:rsid w:val="00A0411D"/>
    <w:rsid w:val="00A064CF"/>
    <w:rsid w:val="00A24F1D"/>
    <w:rsid w:val="00A25D40"/>
    <w:rsid w:val="00A33705"/>
    <w:rsid w:val="00A409D9"/>
    <w:rsid w:val="00A50A23"/>
    <w:rsid w:val="00A57614"/>
    <w:rsid w:val="00A60731"/>
    <w:rsid w:val="00A6160F"/>
    <w:rsid w:val="00A66788"/>
    <w:rsid w:val="00A73940"/>
    <w:rsid w:val="00A73F3B"/>
    <w:rsid w:val="00A80856"/>
    <w:rsid w:val="00A85B61"/>
    <w:rsid w:val="00A9486A"/>
    <w:rsid w:val="00A9581B"/>
    <w:rsid w:val="00AA445B"/>
    <w:rsid w:val="00AA4794"/>
    <w:rsid w:val="00AA7453"/>
    <w:rsid w:val="00AB0D02"/>
    <w:rsid w:val="00AB6CF3"/>
    <w:rsid w:val="00AD0F00"/>
    <w:rsid w:val="00AE1294"/>
    <w:rsid w:val="00AE21C1"/>
    <w:rsid w:val="00AF58CB"/>
    <w:rsid w:val="00AF7F36"/>
    <w:rsid w:val="00B01876"/>
    <w:rsid w:val="00B0740D"/>
    <w:rsid w:val="00B13C55"/>
    <w:rsid w:val="00B15B39"/>
    <w:rsid w:val="00B16D20"/>
    <w:rsid w:val="00B20116"/>
    <w:rsid w:val="00B26BB4"/>
    <w:rsid w:val="00B3467C"/>
    <w:rsid w:val="00B36218"/>
    <w:rsid w:val="00B40600"/>
    <w:rsid w:val="00B45C46"/>
    <w:rsid w:val="00B512A5"/>
    <w:rsid w:val="00B51A9D"/>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C02370"/>
    <w:rsid w:val="00C036CD"/>
    <w:rsid w:val="00C052EC"/>
    <w:rsid w:val="00C0535F"/>
    <w:rsid w:val="00C16A12"/>
    <w:rsid w:val="00C17B3C"/>
    <w:rsid w:val="00C3655C"/>
    <w:rsid w:val="00C439C8"/>
    <w:rsid w:val="00C45B5D"/>
    <w:rsid w:val="00C479B4"/>
    <w:rsid w:val="00C51954"/>
    <w:rsid w:val="00C60790"/>
    <w:rsid w:val="00C61CC0"/>
    <w:rsid w:val="00C62767"/>
    <w:rsid w:val="00C65CFD"/>
    <w:rsid w:val="00C718C9"/>
    <w:rsid w:val="00C71E45"/>
    <w:rsid w:val="00C77C49"/>
    <w:rsid w:val="00C82724"/>
    <w:rsid w:val="00C85C55"/>
    <w:rsid w:val="00C92F3B"/>
    <w:rsid w:val="00C933AB"/>
    <w:rsid w:val="00C9680E"/>
    <w:rsid w:val="00CA44B3"/>
    <w:rsid w:val="00CB4533"/>
    <w:rsid w:val="00CB7381"/>
    <w:rsid w:val="00CC475D"/>
    <w:rsid w:val="00CD1158"/>
    <w:rsid w:val="00CD37BB"/>
    <w:rsid w:val="00CE46DC"/>
    <w:rsid w:val="00CE778A"/>
    <w:rsid w:val="00CF11E4"/>
    <w:rsid w:val="00D01D2F"/>
    <w:rsid w:val="00D025FB"/>
    <w:rsid w:val="00D04443"/>
    <w:rsid w:val="00D07C6A"/>
    <w:rsid w:val="00D234D9"/>
    <w:rsid w:val="00D34DC4"/>
    <w:rsid w:val="00D410E4"/>
    <w:rsid w:val="00D438BE"/>
    <w:rsid w:val="00D47B9F"/>
    <w:rsid w:val="00D534AB"/>
    <w:rsid w:val="00D65F1C"/>
    <w:rsid w:val="00D67552"/>
    <w:rsid w:val="00D7679F"/>
    <w:rsid w:val="00D92A64"/>
    <w:rsid w:val="00DA2017"/>
    <w:rsid w:val="00DA21CA"/>
    <w:rsid w:val="00DA2231"/>
    <w:rsid w:val="00DB1CEF"/>
    <w:rsid w:val="00DB6552"/>
    <w:rsid w:val="00DC6609"/>
    <w:rsid w:val="00DC6C45"/>
    <w:rsid w:val="00DD25EB"/>
    <w:rsid w:val="00DD38CD"/>
    <w:rsid w:val="00DE2D23"/>
    <w:rsid w:val="00DE4F12"/>
    <w:rsid w:val="00DF017E"/>
    <w:rsid w:val="00DF7387"/>
    <w:rsid w:val="00E01FA8"/>
    <w:rsid w:val="00E0693B"/>
    <w:rsid w:val="00E07946"/>
    <w:rsid w:val="00E11899"/>
    <w:rsid w:val="00E13C8F"/>
    <w:rsid w:val="00E25A0A"/>
    <w:rsid w:val="00E25D30"/>
    <w:rsid w:val="00E26957"/>
    <w:rsid w:val="00E30B99"/>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F01539"/>
    <w:rsid w:val="00F01E37"/>
    <w:rsid w:val="00F056D2"/>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80D89"/>
    <w:rsid w:val="00F8137A"/>
    <w:rsid w:val="00F82880"/>
    <w:rsid w:val="00F918C1"/>
    <w:rsid w:val="00F935E9"/>
    <w:rsid w:val="00F9581B"/>
    <w:rsid w:val="00FB5631"/>
    <w:rsid w:val="00FC1FD3"/>
    <w:rsid w:val="00FC3C5D"/>
    <w:rsid w:val="00FD0BE3"/>
    <w:rsid w:val="00FD24B9"/>
    <w:rsid w:val="00FE6E3A"/>
    <w:rsid w:val="00FE74BB"/>
    <w:rsid w:val="00FE78D0"/>
    <w:rsid w:val="00FF125D"/>
    <w:rsid w:val="02D8351A"/>
    <w:rsid w:val="0540FBA7"/>
    <w:rsid w:val="0B492A9D"/>
    <w:rsid w:val="0D7EB87E"/>
    <w:rsid w:val="0DE385C2"/>
    <w:rsid w:val="123F64A7"/>
    <w:rsid w:val="12442A04"/>
    <w:rsid w:val="187CBB13"/>
    <w:rsid w:val="1A3B989A"/>
    <w:rsid w:val="1A455720"/>
    <w:rsid w:val="1B67AEA2"/>
    <w:rsid w:val="1CD0A949"/>
    <w:rsid w:val="1F49E912"/>
    <w:rsid w:val="2434EEFB"/>
    <w:rsid w:val="2563C319"/>
    <w:rsid w:val="2B8A119F"/>
    <w:rsid w:val="2C4CE599"/>
    <w:rsid w:val="2EB8C8BC"/>
    <w:rsid w:val="300EA60F"/>
    <w:rsid w:val="313C4C38"/>
    <w:rsid w:val="328576A8"/>
    <w:rsid w:val="3FBFECF2"/>
    <w:rsid w:val="4171B28E"/>
    <w:rsid w:val="44F69F92"/>
    <w:rsid w:val="452B0621"/>
    <w:rsid w:val="48BF5942"/>
    <w:rsid w:val="495C6AC3"/>
    <w:rsid w:val="4A804575"/>
    <w:rsid w:val="4C00652F"/>
    <w:rsid w:val="4D3DAB70"/>
    <w:rsid w:val="4E8DE26B"/>
    <w:rsid w:val="4EA056CA"/>
    <w:rsid w:val="4FCA80C9"/>
    <w:rsid w:val="51FB3783"/>
    <w:rsid w:val="520601F1"/>
    <w:rsid w:val="538C6A3E"/>
    <w:rsid w:val="56C4F5B3"/>
    <w:rsid w:val="59A72EF8"/>
    <w:rsid w:val="62B6418D"/>
    <w:rsid w:val="63051E40"/>
    <w:rsid w:val="6334E8E1"/>
    <w:rsid w:val="65570FB8"/>
    <w:rsid w:val="65CA5A6E"/>
    <w:rsid w:val="65DFCEA6"/>
    <w:rsid w:val="66BD26C5"/>
    <w:rsid w:val="6D1F9326"/>
    <w:rsid w:val="6DE0FBC2"/>
    <w:rsid w:val="70923A7B"/>
    <w:rsid w:val="71221C38"/>
    <w:rsid w:val="73457A49"/>
    <w:rsid w:val="73C0284A"/>
    <w:rsid w:val="74D7BCF8"/>
    <w:rsid w:val="769FE1AB"/>
    <w:rsid w:val="788585C4"/>
    <w:rsid w:val="7EDD5395"/>
    <w:rsid w:val="7F6ED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F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1F6B70"/>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DefaultParagraphFont"/>
    <w:rsid w:val="001F6B70"/>
  </w:style>
  <w:style w:type="character" w:customStyle="1" w:styleId="eop">
    <w:name w:val="eop"/>
    <w:basedOn w:val="DefaultParagraphFont"/>
    <w:rsid w:val="001F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77413117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0315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Words>
  <Characters>661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2020-11-25T17:29:00Z</dcterms:created>
  <dcterms:modified xsi:type="dcterms:W3CDTF">2020-11-25T17:29:00Z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